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B" w:rsidRPr="0027738A" w:rsidRDefault="00E91DDB" w:rsidP="009D63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18"/>
          <w:szCs w:val="18"/>
          <w:lang w:val="fr-FR"/>
        </w:rPr>
      </w:pPr>
    </w:p>
    <w:p w:rsidR="00E91DDB" w:rsidRPr="00970E2D" w:rsidRDefault="000C371B" w:rsidP="009D63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18"/>
        </w:rPr>
      </w:pPr>
      <w:r w:rsidRPr="00970E2D">
        <w:rPr>
          <w:rFonts w:ascii="TimesNewRomanPS-BoldMT" w:hAnsi="TimesNewRomanPS-BoldMT" w:cs="TimesNewRomanPS-BoldMT"/>
          <w:b/>
          <w:bCs/>
          <w:sz w:val="28"/>
          <w:szCs w:val="18"/>
        </w:rPr>
        <w:t xml:space="preserve">Formulaire d'inscription </w:t>
      </w:r>
      <w:r w:rsidR="009D634D" w:rsidRPr="00970E2D">
        <w:rPr>
          <w:rFonts w:ascii="TimesNewRomanPS-BoldMT" w:hAnsi="TimesNewRomanPS-BoldMT" w:cs="TimesNewRomanPS-BoldMT"/>
          <w:b/>
          <w:bCs/>
          <w:sz w:val="28"/>
          <w:szCs w:val="18"/>
        </w:rPr>
        <w:t xml:space="preserve">/ </w:t>
      </w:r>
      <w:r w:rsidR="00E91DDB" w:rsidRPr="00970E2D">
        <w:rPr>
          <w:rFonts w:ascii="TimesNewRomanPS-BoldMT" w:hAnsi="TimesNewRomanPS-BoldMT" w:cs="TimesNewRomanPS-BoldMT"/>
          <w:b/>
          <w:bCs/>
          <w:sz w:val="28"/>
          <w:szCs w:val="18"/>
        </w:rPr>
        <w:t xml:space="preserve">Registration </w:t>
      </w:r>
      <w:proofErr w:type="spellStart"/>
      <w:r w:rsidR="00E91DDB" w:rsidRPr="00970E2D">
        <w:rPr>
          <w:rFonts w:ascii="TimesNewRomanPS-BoldMT" w:hAnsi="TimesNewRomanPS-BoldMT" w:cs="TimesNewRomanPS-BoldMT"/>
          <w:b/>
          <w:bCs/>
          <w:sz w:val="28"/>
          <w:szCs w:val="18"/>
        </w:rPr>
        <w:t>Form</w:t>
      </w:r>
      <w:proofErr w:type="spellEnd"/>
    </w:p>
    <w:p w:rsidR="00B91FB3" w:rsidRPr="00C82181" w:rsidRDefault="00B91FB3" w:rsidP="00150B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18"/>
          <w:szCs w:val="18"/>
        </w:rPr>
      </w:pP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D634D" w:rsidRDefault="009D634D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 du conducteur/ </w:t>
      </w:r>
      <w:proofErr w:type="spellStart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Driver's</w:t>
      </w:r>
      <w:proofErr w:type="spellEnd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proofErr w:type="spellEnd"/>
      <w:r w:rsidR="0097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 ________________________________________</w:t>
      </w:r>
    </w:p>
    <w:p w:rsidR="00970E2D" w:rsidRDefault="00970E2D" w:rsidP="00E9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E2D" w:rsidRPr="009D634D" w:rsidRDefault="00150B3E" w:rsidP="00970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Adresse/</w:t>
      </w:r>
      <w:r w:rsidR="00B91FB3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 :</w:t>
      </w:r>
      <w:r w:rsidR="00E91DDB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="00B91FB3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="00E91DDB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97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Code postal/ Zip </w:t>
      </w:r>
      <w:r w:rsidR="00B91FB3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code : ______________________</w:t>
      </w:r>
    </w:p>
    <w:p w:rsidR="00FB7750" w:rsidRPr="009D634D" w:rsidRDefault="00FB7750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Téléphone/ Phone </w:t>
      </w:r>
      <w:proofErr w:type="spellStart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</w:t>
      </w:r>
      <w:proofErr w:type="spellEnd"/>
      <w:r w:rsidR="00B91FB3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r w:rsidR="00B91FB3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DDB" w:rsidRPr="009D634D" w:rsidRDefault="00B91FB3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Courriel/ Email</w:t>
      </w:r>
      <w:proofErr w:type="gramStart"/>
      <w:r w:rsidR="0097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E91DDB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="00E91DDB"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</w:t>
      </w: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970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E91DDB" w:rsidRPr="009D634D" w:rsidRDefault="00E91DDB" w:rsidP="00E9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150B3E" w:rsidRPr="009D634D" w:rsidRDefault="00150B3E" w:rsidP="0015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B3E" w:rsidRPr="009D634D" w:rsidRDefault="00150B3E" w:rsidP="00150B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Nom du/ des </w:t>
      </w:r>
      <w:proofErr w:type="spellStart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véhicule</w:t>
      </w:r>
      <w:proofErr w:type="spellEnd"/>
      <w:r w:rsidRPr="009D634D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(s)/ Name of the vehicle(s):</w:t>
      </w:r>
    </w:p>
    <w:p w:rsidR="00150B3E" w:rsidRPr="009D634D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1)</w:t>
      </w:r>
      <w:r w:rsidR="00150B3E"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</w:t>
      </w:r>
      <w:proofErr w:type="gramEnd"/>
      <w:r w:rsidR="00150B3E"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_________________________________________________________________</w:t>
      </w:r>
    </w:p>
    <w:p w:rsidR="00150B3E" w:rsidRPr="009D634D" w:rsidRDefault="00150B3E" w:rsidP="0015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150B3E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2)</w:t>
      </w:r>
      <w:r w:rsidR="00150B3E"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</w:t>
      </w:r>
      <w:proofErr w:type="gramEnd"/>
      <w:r w:rsidR="00150B3E"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_________________________________________________________________</w:t>
      </w:r>
    </w:p>
    <w:p w:rsidR="00970E2D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970E2D" w:rsidRPr="009D634D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)</w:t>
      </w:r>
      <w:r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</w:t>
      </w:r>
      <w:proofErr w:type="gramEnd"/>
      <w:r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_________________________________________________________________</w:t>
      </w:r>
    </w:p>
    <w:p w:rsidR="00970E2D" w:rsidRPr="009D634D" w:rsidRDefault="00970E2D" w:rsidP="0097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970E2D" w:rsidRPr="009D634D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)</w:t>
      </w:r>
      <w:r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</w:t>
      </w:r>
      <w:proofErr w:type="gramEnd"/>
      <w:r w:rsidRPr="009D634D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_________________________________________________________________</w:t>
      </w:r>
    </w:p>
    <w:p w:rsidR="00970E2D" w:rsidRPr="009D634D" w:rsidRDefault="00970E2D" w:rsidP="009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</w:pPr>
    </w:p>
    <w:p w:rsidR="00FB7750" w:rsidRPr="009D634D" w:rsidRDefault="00FB7750" w:rsidP="00E9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1026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9D634D" w:rsidRDefault="009D634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  <w:lang w:val="en-CA"/>
        </w:rPr>
      </w:pPr>
    </w:p>
    <w:p w:rsidR="002F22E5" w:rsidRPr="00970E2D" w:rsidRDefault="00532C66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CA"/>
        </w:rPr>
      </w:pP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>CARTE DE MEMBRE ASTTQ 2020/2020</w:t>
      </w:r>
      <w:r w:rsidR="002F22E5"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 MEMBERSHIP FEES ASTTQ</w:t>
      </w:r>
    </w:p>
    <w:p w:rsidR="002F22E5" w:rsidRPr="00970E2D" w:rsidRDefault="00970E2D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CA"/>
        </w:rPr>
      </w:pP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(Les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m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>ontants</w:t>
      </w:r>
      <w:proofErr w:type="spellEnd"/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i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>ncluent</w:t>
      </w:r>
      <w:proofErr w:type="spellEnd"/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l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es </w:t>
      </w:r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t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axes /Total </w:t>
      </w:r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i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 xml:space="preserve">ncludes </w:t>
      </w:r>
      <w:r>
        <w:rPr>
          <w:rFonts w:ascii="Times New Roman" w:hAnsi="Times New Roman" w:cs="Times New Roman"/>
          <w:b/>
          <w:bCs/>
          <w:sz w:val="24"/>
          <w:szCs w:val="28"/>
          <w:lang w:val="en-CA"/>
        </w:rPr>
        <w:t>t</w:t>
      </w:r>
      <w:r w:rsidRPr="00970E2D">
        <w:rPr>
          <w:rFonts w:ascii="Times New Roman" w:hAnsi="Times New Roman" w:cs="Times New Roman"/>
          <w:b/>
          <w:bCs/>
          <w:sz w:val="24"/>
          <w:szCs w:val="28"/>
          <w:lang w:val="en-CA"/>
        </w:rPr>
        <w:t>axes)</w:t>
      </w:r>
    </w:p>
    <w:p w:rsidR="002F22E5" w:rsidRPr="0010264D" w:rsidRDefault="002F22E5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</w:pPr>
    </w:p>
    <w:p w:rsidR="00E91DDB" w:rsidRPr="0010264D" w:rsidRDefault="00F12CFF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</w:pP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Posté</w:t>
      </w:r>
      <w:proofErr w:type="spellEnd"/>
      <w:r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</w:t>
      </w:r>
      <w:r w:rsidR="0010264D" w:rsidRPr="0010264D">
        <w:rPr>
          <w:rFonts w:ascii="Times New Roman" w:hAnsi="Times New Roman" w:cs="Times New Roman"/>
          <w:b/>
          <w:bCs/>
          <w:color w:val="002060"/>
          <w:sz w:val="24"/>
          <w:szCs w:val="24"/>
          <w:lang w:val="en-CA"/>
        </w:rPr>
        <w:t>AVANT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1</w:t>
      </w:r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5 </w:t>
      </w:r>
      <w:proofErr w:type="spellStart"/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avril</w:t>
      </w:r>
      <w:proofErr w:type="spellEnd"/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2020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</w:t>
      </w:r>
      <w:proofErr w:type="gramStart"/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/</w:t>
      </w:r>
      <w:r w:rsidR="006514BE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 </w:t>
      </w:r>
      <w:r w:rsidR="002F22E5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To</w:t>
      </w:r>
      <w:proofErr w:type="gramEnd"/>
      <w:r w:rsidR="002F22E5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be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</w:t>
      </w:r>
      <w:r w:rsidR="0010264D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p</w:t>
      </w:r>
      <w:r w:rsidR="002F22E5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ost</w:t>
      </w:r>
      <w:r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</w:t>
      </w:r>
      <w:r w:rsidR="0010264D" w:rsidRPr="0010264D">
        <w:rPr>
          <w:rFonts w:ascii="Times New Roman" w:hAnsi="Times New Roman" w:cs="Times New Roman"/>
          <w:b/>
          <w:bCs/>
          <w:color w:val="002060"/>
          <w:sz w:val="24"/>
          <w:szCs w:val="24"/>
          <w:lang w:val="en-CA"/>
        </w:rPr>
        <w:t>BEFORE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 xml:space="preserve"> April 1</w:t>
      </w:r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  <w:lang w:val="en-CA"/>
        </w:rPr>
        <w:t>5, 2020</w:t>
      </w:r>
    </w:p>
    <w:p w:rsidR="00F12CFF" w:rsidRPr="0010264D" w:rsidRDefault="00F12CFF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F12CFF" w:rsidRPr="0010264D" w:rsidRDefault="00B91FB3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Véhicule et conducteur </w:t>
      </w:r>
      <w:r w:rsidR="002D27F7" w:rsidRPr="0010264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7F7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driver 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12CFF"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32C66" w:rsidRPr="0010264D">
        <w:rPr>
          <w:rFonts w:ascii="Times New Roman" w:hAnsi="Times New Roman" w:cs="Times New Roman"/>
          <w:sz w:val="24"/>
          <w:szCs w:val="24"/>
        </w:rPr>
        <w:t>340</w:t>
      </w:r>
      <w:r w:rsidR="00561E77" w:rsidRPr="0010264D">
        <w:rPr>
          <w:rFonts w:ascii="Times New Roman" w:hAnsi="Times New Roman" w:cs="Times New Roman"/>
          <w:sz w:val="24"/>
          <w:szCs w:val="24"/>
        </w:rPr>
        <w:t>$</w:t>
      </w:r>
    </w:p>
    <w:p w:rsidR="00F12CFF" w:rsidRPr="0010264D" w:rsidRDefault="00B91FB3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sz w:val="24"/>
          <w:szCs w:val="24"/>
        </w:rPr>
        <w:t>V</w:t>
      </w:r>
      <w:r w:rsidR="00F12CFF" w:rsidRPr="0010264D">
        <w:rPr>
          <w:rFonts w:ascii="Times New Roman" w:hAnsi="Times New Roman" w:cs="Times New Roman"/>
          <w:sz w:val="24"/>
          <w:szCs w:val="24"/>
        </w:rPr>
        <w:t>éhicule additionnel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03BF" w:rsidRPr="0010264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F503BF" w:rsidRPr="0010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BF" w:rsidRPr="0010264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F503BF" w:rsidRPr="0010264D">
        <w:rPr>
          <w:rFonts w:ascii="Times New Roman" w:hAnsi="Times New Roman" w:cs="Times New Roman"/>
          <w:sz w:val="24"/>
          <w:szCs w:val="24"/>
        </w:rPr>
        <w:t xml:space="preserve">      </w:t>
      </w:r>
      <w:r w:rsidR="00561E77" w:rsidRPr="0010264D">
        <w:rPr>
          <w:rFonts w:ascii="Times New Roman" w:hAnsi="Times New Roman" w:cs="Times New Roman"/>
          <w:sz w:val="24"/>
          <w:szCs w:val="24"/>
        </w:rPr>
        <w:t xml:space="preserve"> =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>235$</w:t>
      </w:r>
    </w:p>
    <w:p w:rsidR="00F12CFF" w:rsidRPr="0010264D" w:rsidRDefault="00B91FB3" w:rsidP="006514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sz w:val="24"/>
          <w:szCs w:val="24"/>
        </w:rPr>
        <w:t>C</w:t>
      </w:r>
      <w:r w:rsidR="00F12CFF" w:rsidRPr="0010264D">
        <w:rPr>
          <w:rFonts w:ascii="Times New Roman" w:hAnsi="Times New Roman" w:cs="Times New Roman"/>
          <w:sz w:val="24"/>
          <w:szCs w:val="24"/>
        </w:rPr>
        <w:t>onducteur additionnel</w:t>
      </w:r>
      <w:r w:rsidR="00DD7AE9"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Pr="0010264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503BF" w:rsidRPr="0010264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F503BF" w:rsidRPr="0010264D">
        <w:rPr>
          <w:rFonts w:ascii="Times New Roman" w:hAnsi="Times New Roman" w:cs="Times New Roman"/>
          <w:sz w:val="24"/>
          <w:szCs w:val="24"/>
        </w:rPr>
        <w:t xml:space="preserve"> driver</w:t>
      </w:r>
      <w:r w:rsidR="00F12CFF" w:rsidRPr="0010264D">
        <w:rPr>
          <w:rFonts w:ascii="Times New Roman" w:hAnsi="Times New Roman" w:cs="Times New Roman"/>
          <w:sz w:val="24"/>
          <w:szCs w:val="24"/>
        </w:rPr>
        <w:t xml:space="preserve">  </w:t>
      </w:r>
      <w:r w:rsidR="00DD7AE9"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 xml:space="preserve"> =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>105</w:t>
      </w:r>
      <w:r w:rsidR="00F12CFF" w:rsidRPr="0010264D">
        <w:rPr>
          <w:rFonts w:ascii="Times New Roman" w:hAnsi="Times New Roman" w:cs="Times New Roman"/>
          <w:sz w:val="24"/>
          <w:szCs w:val="24"/>
        </w:rPr>
        <w:t>$</w:t>
      </w:r>
    </w:p>
    <w:p w:rsidR="00B91FB3" w:rsidRPr="0010264D" w:rsidRDefault="00B91FB3" w:rsidP="006514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CFF" w:rsidRPr="0010264D" w:rsidRDefault="00F12CFF" w:rsidP="0010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E91DDB" w:rsidRPr="0010264D" w:rsidRDefault="006514BE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Posté </w:t>
      </w:r>
      <w:r w:rsidR="0010264D" w:rsidRPr="001026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APRÈS</w:t>
      </w:r>
      <w:r w:rsidR="00F12CFF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le 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1</w:t>
      </w:r>
      <w:r w:rsidR="00B91FB3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5 avril </w:t>
      </w:r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2020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/ </w:t>
      </w: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Posted</w:t>
      </w:r>
      <w:proofErr w:type="spellEnd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10264D" w:rsidRPr="0010264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AFTER</w:t>
      </w:r>
      <w:r w:rsidR="00F12CFF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April 1</w:t>
      </w:r>
      <w:r w:rsidR="00532C66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5, 2020</w:t>
      </w:r>
    </w:p>
    <w:p w:rsidR="00F12CFF" w:rsidRPr="0010264D" w:rsidRDefault="00F12CFF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2CFF" w:rsidRPr="0010264D" w:rsidRDefault="00B91FB3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Véhicule et conducteur /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driver  </w:t>
      </w:r>
      <w:r w:rsidR="00532C66" w:rsidRPr="0010264D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532C66" w:rsidRPr="0010264D">
        <w:rPr>
          <w:rFonts w:ascii="Times New Roman" w:hAnsi="Times New Roman" w:cs="Times New Roman"/>
          <w:sz w:val="24"/>
          <w:szCs w:val="24"/>
        </w:rPr>
        <w:t xml:space="preserve"> 470</w:t>
      </w:r>
      <w:r w:rsidR="00F12CFF" w:rsidRPr="0010264D">
        <w:rPr>
          <w:rFonts w:ascii="Times New Roman" w:hAnsi="Times New Roman" w:cs="Times New Roman"/>
          <w:sz w:val="24"/>
          <w:szCs w:val="24"/>
        </w:rPr>
        <w:t>$</w:t>
      </w:r>
    </w:p>
    <w:p w:rsidR="00F12CFF" w:rsidRPr="0010264D" w:rsidRDefault="00B91FB3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sz w:val="24"/>
          <w:szCs w:val="24"/>
        </w:rPr>
        <w:t>V</w:t>
      </w:r>
      <w:r w:rsidR="00F12CFF" w:rsidRPr="0010264D">
        <w:rPr>
          <w:rFonts w:ascii="Times New Roman" w:hAnsi="Times New Roman" w:cs="Times New Roman"/>
          <w:sz w:val="24"/>
          <w:szCs w:val="24"/>
        </w:rPr>
        <w:t xml:space="preserve">éhicule additionnel/ </w:t>
      </w:r>
      <w:proofErr w:type="spellStart"/>
      <w:r w:rsidR="00F503BF" w:rsidRPr="0010264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F503BF" w:rsidRPr="0010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BF" w:rsidRPr="0010264D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="00F503BF" w:rsidRPr="0010264D">
        <w:rPr>
          <w:rFonts w:ascii="Times New Roman" w:hAnsi="Times New Roman" w:cs="Times New Roman"/>
          <w:sz w:val="24"/>
          <w:szCs w:val="24"/>
        </w:rPr>
        <w:t xml:space="preserve">     </w:t>
      </w:r>
      <w:r w:rsidR="00F12CFF"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DD7AE9"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 xml:space="preserve"> =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>33</w:t>
      </w:r>
      <w:r w:rsidR="00F12CFF" w:rsidRPr="0010264D">
        <w:rPr>
          <w:rFonts w:ascii="Times New Roman" w:hAnsi="Times New Roman" w:cs="Times New Roman"/>
          <w:sz w:val="24"/>
          <w:szCs w:val="24"/>
        </w:rPr>
        <w:t>0$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FF" w:rsidRPr="0010264D" w:rsidRDefault="00B91FB3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sz w:val="24"/>
          <w:szCs w:val="24"/>
        </w:rPr>
        <w:t>Conducteur additionnel/</w:t>
      </w:r>
      <w:r w:rsidR="00F12CFF" w:rsidRPr="0010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AE9" w:rsidRPr="0010264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DD7AE9" w:rsidRPr="0010264D">
        <w:rPr>
          <w:rFonts w:ascii="Times New Roman" w:hAnsi="Times New Roman" w:cs="Times New Roman"/>
          <w:sz w:val="24"/>
          <w:szCs w:val="24"/>
        </w:rPr>
        <w:t xml:space="preserve"> drive</w:t>
      </w:r>
      <w:r w:rsidR="00F503BF" w:rsidRPr="0010264D">
        <w:rPr>
          <w:rFonts w:ascii="Times New Roman" w:hAnsi="Times New Roman" w:cs="Times New Roman"/>
          <w:sz w:val="24"/>
          <w:szCs w:val="24"/>
        </w:rPr>
        <w:t xml:space="preserve">      </w:t>
      </w:r>
      <w:r w:rsidR="00561E77" w:rsidRPr="0010264D">
        <w:rPr>
          <w:rFonts w:ascii="Times New Roman" w:hAnsi="Times New Roman" w:cs="Times New Roman"/>
          <w:sz w:val="24"/>
          <w:szCs w:val="24"/>
        </w:rPr>
        <w:t>=</w:t>
      </w:r>
      <w:r w:rsidRPr="0010264D">
        <w:rPr>
          <w:rFonts w:ascii="Times New Roman" w:hAnsi="Times New Roman" w:cs="Times New Roman"/>
          <w:sz w:val="24"/>
          <w:szCs w:val="24"/>
        </w:rPr>
        <w:t xml:space="preserve"> </w:t>
      </w:r>
      <w:r w:rsidR="00561E77" w:rsidRPr="0010264D">
        <w:rPr>
          <w:rFonts w:ascii="Times New Roman" w:hAnsi="Times New Roman" w:cs="Times New Roman"/>
          <w:sz w:val="24"/>
          <w:szCs w:val="24"/>
        </w:rPr>
        <w:t>21</w:t>
      </w:r>
      <w:r w:rsidR="00F12CFF" w:rsidRPr="0010264D">
        <w:rPr>
          <w:rFonts w:ascii="Times New Roman" w:hAnsi="Times New Roman" w:cs="Times New Roman"/>
          <w:sz w:val="24"/>
          <w:szCs w:val="24"/>
        </w:rPr>
        <w:t>0$</w:t>
      </w:r>
    </w:p>
    <w:p w:rsidR="006514BE" w:rsidRPr="0010264D" w:rsidRDefault="006514BE" w:rsidP="009D634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FF" w:rsidRPr="0010264D" w:rsidRDefault="00F12CFF" w:rsidP="0010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2CFF" w:rsidRDefault="00E91DDB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Inscription d'un jour / One </w:t>
      </w: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day</w:t>
      </w:r>
      <w:proofErr w:type="spellEnd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registration</w:t>
      </w:r>
    </w:p>
    <w:p w:rsidR="0010264D" w:rsidRPr="0010264D" w:rsidRDefault="0010264D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E91DDB" w:rsidRPr="0010264D" w:rsidRDefault="007175E1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3B7B87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véhicule / per </w:t>
      </w:r>
      <w:proofErr w:type="spellStart"/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spellEnd"/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4BE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      =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>60$</w:t>
      </w:r>
    </w:p>
    <w:p w:rsidR="006514BE" w:rsidRPr="0010264D" w:rsidRDefault="007175E1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B7B87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>conducteur/ per driver</w:t>
      </w:r>
      <w:r w:rsidR="006514BE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91DDB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7B87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    =</w:t>
      </w: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FF" w:rsidRPr="0010264D">
        <w:rPr>
          <w:rFonts w:ascii="Times New Roman" w:hAnsi="Times New Roman" w:cs="Times New Roman"/>
          <w:color w:val="000000"/>
          <w:sz w:val="24"/>
          <w:szCs w:val="24"/>
        </w:rPr>
        <w:t>60$</w:t>
      </w:r>
    </w:p>
    <w:p w:rsidR="00F12CFF" w:rsidRPr="0010264D" w:rsidRDefault="007175E1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175E1" w:rsidRPr="0010264D" w:rsidRDefault="007175E1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4BE" w:rsidRPr="0010264D" w:rsidRDefault="00E91DDB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In</w:t>
      </w:r>
      <w:r w:rsidR="007175E1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s</w:t>
      </w: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cription d'un jour pour la classe Semi / One </w:t>
      </w: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day</w:t>
      </w:r>
      <w:proofErr w:type="spellEnd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registration for Semi Trucks Class</w:t>
      </w:r>
    </w:p>
    <w:p w:rsidR="00970512" w:rsidRPr="0010264D" w:rsidRDefault="00FF720C" w:rsidP="001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105BA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F12CFF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="00136E3E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70512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sans bourse/no </w:t>
      </w:r>
      <w:proofErr w:type="spellStart"/>
      <w:r w:rsidR="00970512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purse</w:t>
      </w:r>
      <w:proofErr w:type="spellEnd"/>
      <w:r w:rsidR="00970512"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12CFF" w:rsidRPr="0010264D" w:rsidRDefault="007175E1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</w:p>
    <w:p w:rsidR="007175E1" w:rsidRPr="0010264D" w:rsidRDefault="007175E1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4BE" w:rsidRPr="0010264D" w:rsidRDefault="007175E1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Inscription d'un jour pour la classe 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4x4 de rue / </w:t>
      </w: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One </w:t>
      </w: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day</w:t>
      </w:r>
      <w:proofErr w:type="spellEnd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registration for </w:t>
      </w:r>
      <w:r w:rsidR="00E91DDB"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Street 4x4</w:t>
      </w: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Class</w:t>
      </w:r>
    </w:p>
    <w:p w:rsidR="00136E3E" w:rsidRDefault="00136E3E" w:rsidP="001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30$ </w:t>
      </w:r>
    </w:p>
    <w:p w:rsidR="0010264D" w:rsidRPr="0010264D" w:rsidRDefault="0010264D" w:rsidP="001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1DDB" w:rsidRPr="0010264D" w:rsidRDefault="00E91DDB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Immatriculation et assurances valides /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</w:rPr>
        <w:t>Valid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</w:rPr>
        <w:t xml:space="preserve"> registrations and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</w:p>
    <w:p w:rsidR="00E91DDB" w:rsidRPr="0010264D" w:rsidRDefault="00E91DDB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Hitch horizontal, hauteur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>maximale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de 24'' / Horizontal hitch, maximum height of 24''</w:t>
      </w:r>
    </w:p>
    <w:p w:rsidR="00E91DDB" w:rsidRPr="0010264D" w:rsidRDefault="00E91DDB" w:rsidP="0065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>Trou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proofErr w:type="spellStart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>ovale</w:t>
      </w:r>
      <w:proofErr w:type="spellEnd"/>
      <w:r w:rsidRPr="0010264D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3'' large x 3.75'' long / Oblong hole of 3'' wide x 3.75'' long</w:t>
      </w:r>
    </w:p>
    <w:p w:rsidR="006514BE" w:rsidRPr="0010264D" w:rsidRDefault="006514BE" w:rsidP="006514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6514BE" w:rsidRPr="0010264D" w:rsidRDefault="006514BE" w:rsidP="0071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bookmarkStart w:id="0" w:name="_GoBack"/>
      <w:bookmarkEnd w:id="0"/>
    </w:p>
    <w:p w:rsidR="007175E1" w:rsidRPr="0010264D" w:rsidRDefault="00E91DDB" w:rsidP="0010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Carte de membre spectateur / Spectator </w:t>
      </w:r>
      <w:proofErr w:type="spellStart"/>
      <w:r w:rsidRPr="0010264D">
        <w:rPr>
          <w:rFonts w:ascii="Times New Roman" w:hAnsi="Times New Roman" w:cs="Times New Roman"/>
          <w:bCs/>
          <w:color w:val="002060"/>
          <w:sz w:val="24"/>
          <w:szCs w:val="24"/>
        </w:rPr>
        <w:t>membership</w:t>
      </w:r>
      <w:proofErr w:type="spellEnd"/>
    </w:p>
    <w:p w:rsidR="007175E1" w:rsidRPr="0010264D" w:rsidRDefault="00561E77" w:rsidP="001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64D">
        <w:rPr>
          <w:rFonts w:ascii="Times New Roman" w:hAnsi="Times New Roman" w:cs="Times New Roman"/>
          <w:sz w:val="24"/>
          <w:szCs w:val="24"/>
        </w:rPr>
        <w:t>40</w:t>
      </w:r>
      <w:r w:rsidR="006514BE" w:rsidRPr="0010264D">
        <w:rPr>
          <w:rFonts w:ascii="Times New Roman" w:hAnsi="Times New Roman" w:cs="Times New Roman"/>
          <w:sz w:val="24"/>
          <w:szCs w:val="24"/>
        </w:rPr>
        <w:t>$</w:t>
      </w:r>
    </w:p>
    <w:p w:rsidR="00136E3E" w:rsidRPr="00136E3E" w:rsidRDefault="00136E3E" w:rsidP="00136E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tbl>
      <w:tblPr>
        <w:tblStyle w:val="Grilledutableau"/>
        <w:tblW w:w="7819" w:type="dxa"/>
        <w:jc w:val="center"/>
        <w:tblLook w:val="04A0" w:firstRow="1" w:lastRow="0" w:firstColumn="1" w:lastColumn="0" w:noHBand="0" w:noVBand="1"/>
      </w:tblPr>
      <w:tblGrid>
        <w:gridCol w:w="7819"/>
      </w:tblGrid>
      <w:tr w:rsidR="007175E1" w:rsidRPr="0010264D" w:rsidTr="0010264D">
        <w:trPr>
          <w:trHeight w:val="759"/>
          <w:jc w:val="center"/>
        </w:trPr>
        <w:tc>
          <w:tcPr>
            <w:tcW w:w="7819" w:type="dxa"/>
            <w:shd w:val="clear" w:color="auto" w:fill="auto"/>
          </w:tcPr>
          <w:p w:rsidR="007175E1" w:rsidRPr="0010264D" w:rsidRDefault="007175E1" w:rsidP="00717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Faire votre chèque à l'ordre de </w:t>
            </w: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ASTTQ</w:t>
            </w: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et l'envoyer par la poste à :</w:t>
            </w:r>
          </w:p>
          <w:p w:rsidR="007175E1" w:rsidRPr="0010264D" w:rsidRDefault="007175E1" w:rsidP="00532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</w:pP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  <w:t xml:space="preserve">Your check must be labeled to ASTTQ and mailed </w:t>
            </w:r>
            <w:proofErr w:type="gramStart"/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  <w:t>to :</w:t>
            </w:r>
            <w:proofErr w:type="gramEnd"/>
          </w:p>
          <w:p w:rsidR="0010264D" w:rsidRPr="0010264D" w:rsidRDefault="0010264D" w:rsidP="00532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CA"/>
              </w:rPr>
            </w:pPr>
          </w:p>
          <w:p w:rsidR="007175E1" w:rsidRPr="0010264D" w:rsidRDefault="007175E1" w:rsidP="001026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rue Jean XXIII</w:t>
            </w:r>
            <w:r w:rsidR="0010264D"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Laurier-Station</w:t>
            </w:r>
            <w:r w:rsidR="0010264D"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QC</w:t>
            </w:r>
            <w:r w:rsidR="0010264D"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r w:rsidRPr="00102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G0S 1N0</w:t>
            </w:r>
          </w:p>
        </w:tc>
      </w:tr>
    </w:tbl>
    <w:p w:rsidR="007175E1" w:rsidRPr="006514BE" w:rsidRDefault="007175E1" w:rsidP="005524FB"/>
    <w:sectPr w:rsidR="007175E1" w:rsidRPr="006514BE" w:rsidSect="009D634D">
      <w:headerReference w:type="default" r:id="rId6"/>
      <w:footerReference w:type="default" r:id="rId7"/>
      <w:pgSz w:w="12240" w:h="15840" w:code="1"/>
      <w:pgMar w:top="182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F3" w:rsidRDefault="002F26F3" w:rsidP="009D634D">
      <w:pPr>
        <w:spacing w:after="0" w:line="240" w:lineRule="auto"/>
      </w:pPr>
      <w:r>
        <w:separator/>
      </w:r>
    </w:p>
  </w:endnote>
  <w:endnote w:type="continuationSeparator" w:id="0">
    <w:p w:rsidR="002F26F3" w:rsidRDefault="002F26F3" w:rsidP="009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4D" w:rsidRDefault="009D634D" w:rsidP="009D634D">
    <w:pPr>
      <w:pStyle w:val="Pieddepage"/>
      <w:jc w:val="right"/>
      <w:rPr>
        <w:rFonts w:ascii="Mongolian Baiti" w:hAnsi="Mongolian Baiti" w:cs="Mongolian Baiti"/>
        <w:b/>
        <w:sz w:val="24"/>
        <w:szCs w:val="24"/>
      </w:rPr>
    </w:pPr>
    <w:hyperlink r:id="rId1" w:history="1">
      <w:r w:rsidRPr="009D634D">
        <w:rPr>
          <w:rStyle w:val="Lienhypertexte"/>
          <w:rFonts w:ascii="Mongolian Baiti" w:hAnsi="Mongolian Baiti" w:cs="Mongolian Baiti"/>
          <w:b/>
          <w:color w:val="auto"/>
          <w:sz w:val="24"/>
          <w:szCs w:val="24"/>
          <w:u w:val="none"/>
        </w:rPr>
        <w:t>www.asttq.net</w:t>
      </w:r>
    </w:hyperlink>
  </w:p>
  <w:p w:rsidR="009D634D" w:rsidRPr="009D634D" w:rsidRDefault="009D634D" w:rsidP="009D634D">
    <w:pPr>
      <w:pStyle w:val="Pieddepage"/>
      <w:jc w:val="right"/>
      <w:rPr>
        <w:rFonts w:ascii="Mongolian Baiti" w:hAnsi="Mongolian Baiti" w:cs="Mongolian Baiti"/>
        <w:b/>
        <w:sz w:val="24"/>
        <w:szCs w:val="24"/>
      </w:rPr>
    </w:pPr>
    <w:r>
      <w:rPr>
        <w:rFonts w:ascii="Mongolian Baiti" w:hAnsi="Mongolian Baiti" w:cs="Mongolian Baiti"/>
        <w:b/>
        <w:sz w:val="24"/>
        <w:szCs w:val="24"/>
      </w:rPr>
      <w:t>418-440-2889</w:t>
    </w:r>
  </w:p>
  <w:p w:rsidR="009D634D" w:rsidRPr="009D634D" w:rsidRDefault="009D634D" w:rsidP="009D634D">
    <w:pPr>
      <w:pStyle w:val="Pieddepage"/>
      <w:jc w:val="right"/>
      <w:rPr>
        <w:rFonts w:ascii="Mongolian Baiti" w:hAnsi="Mongolian Baiti" w:cs="Mongolian Baiti"/>
        <w:b/>
        <w:sz w:val="24"/>
        <w:szCs w:val="24"/>
      </w:rPr>
    </w:pPr>
    <w:r w:rsidRPr="009D634D">
      <w:rPr>
        <w:rFonts w:ascii="Mongolian Baiti" w:hAnsi="Mongolian Baiti" w:cs="Mongolian Baiti"/>
        <w:b/>
        <w:sz w:val="24"/>
        <w:szCs w:val="24"/>
      </w:rPr>
      <w:t>138 rue Jean XXIII, Laurier-Station (QC), G0S 1N0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F3" w:rsidRDefault="002F26F3" w:rsidP="009D634D">
      <w:pPr>
        <w:spacing w:after="0" w:line="240" w:lineRule="auto"/>
      </w:pPr>
      <w:r>
        <w:separator/>
      </w:r>
    </w:p>
  </w:footnote>
  <w:footnote w:type="continuationSeparator" w:id="0">
    <w:p w:rsidR="002F26F3" w:rsidRDefault="002F26F3" w:rsidP="009D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4D" w:rsidRPr="009D634D" w:rsidRDefault="009D634D">
    <w:pPr>
      <w:pStyle w:val="En-tte"/>
      <w:rPr>
        <w:rFonts w:ascii="Times New Roman" w:hAnsi="Times New Roman" w:cs="Times New Roman"/>
        <w:b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47.25pt;margin-top:2.65pt;width:172.8pt;height:51.4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<v:textbox style="mso-next-textbox:#Zone de texte 2;mso-fit-shape-to-text:t">
            <w:txbxContent>
              <w:p w:rsidR="009D634D" w:rsidRDefault="009D634D" w:rsidP="009D634D">
                <w:pPr>
                  <w:spacing w:after="0"/>
                  <w:rPr>
                    <w:rFonts w:ascii="Mongolian Baiti" w:hAnsi="Mongolian Baiti" w:cs="Mongolian Baiti"/>
                    <w:b/>
                    <w:sz w:val="24"/>
                  </w:rPr>
                </w:pPr>
                <w:r w:rsidRPr="009D634D">
                  <w:rPr>
                    <w:rFonts w:ascii="Mongolian Baiti" w:hAnsi="Mongolian Baiti" w:cs="Mongolian Baiti"/>
                    <w:b/>
                    <w:sz w:val="24"/>
                  </w:rPr>
                  <w:t xml:space="preserve">Association sportive de tire </w:t>
                </w:r>
              </w:p>
              <w:p w:rsidR="009D634D" w:rsidRPr="009D634D" w:rsidRDefault="009D634D">
                <w:pPr>
                  <w:rPr>
                    <w:rFonts w:ascii="Mongolian Baiti" w:hAnsi="Mongolian Baiti" w:cs="Mongolian Baiti"/>
                    <w:b/>
                    <w:sz w:val="24"/>
                  </w:rPr>
                </w:pPr>
                <w:proofErr w:type="gramStart"/>
                <w:r w:rsidRPr="009D634D">
                  <w:rPr>
                    <w:rFonts w:ascii="Mongolian Baiti" w:hAnsi="Mongolian Baiti" w:cs="Mongolian Baiti"/>
                    <w:b/>
                    <w:sz w:val="24"/>
                  </w:rPr>
                  <w:t>de</w:t>
                </w:r>
                <w:proofErr w:type="gramEnd"/>
                <w:r w:rsidRPr="009D634D">
                  <w:rPr>
                    <w:rFonts w:ascii="Mongolian Baiti" w:hAnsi="Mongolian Baiti" w:cs="Mongolian Baiti"/>
                    <w:b/>
                    <w:sz w:val="24"/>
                  </w:rPr>
                  <w:t xml:space="preserve"> tracteurs du Québec</w:t>
                </w:r>
              </w:p>
            </w:txbxContent>
          </v:textbox>
          <w10:wrap type="square"/>
        </v:shape>
      </w:pict>
    </w:r>
    <w:r w:rsidRPr="009D634D">
      <w:rPr>
        <w:rFonts w:ascii="Times New Roman" w:hAnsi="Times New Roman" w:cs="Times New Roman"/>
        <w:b/>
        <w:bCs/>
        <w:noProof/>
        <w:color w:val="002060"/>
        <w:sz w:val="20"/>
        <w:szCs w:val="18"/>
        <w:lang w:val="fr-FR" w:eastAsia="fr-FR"/>
      </w:rPr>
      <w:drawing>
        <wp:anchor distT="0" distB="0" distL="114300" distR="114300" simplePos="0" relativeHeight="251662848" behindDoc="0" locked="0" layoutInCell="1" allowOverlap="1" wp14:anchorId="02C1ED07">
          <wp:simplePos x="0" y="0"/>
          <wp:positionH relativeFrom="column">
            <wp:posOffset>-341882</wp:posOffset>
          </wp:positionH>
          <wp:positionV relativeFrom="paragraph">
            <wp:posOffset>-222262</wp:posOffset>
          </wp:positionV>
          <wp:extent cx="901065" cy="84391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DB"/>
    <w:rsid w:val="000607FC"/>
    <w:rsid w:val="000C371B"/>
    <w:rsid w:val="0010264D"/>
    <w:rsid w:val="00136E3E"/>
    <w:rsid w:val="00150B3E"/>
    <w:rsid w:val="0027738A"/>
    <w:rsid w:val="00282257"/>
    <w:rsid w:val="002A0362"/>
    <w:rsid w:val="002A09F3"/>
    <w:rsid w:val="002B1842"/>
    <w:rsid w:val="002D27F7"/>
    <w:rsid w:val="002F22E5"/>
    <w:rsid w:val="002F26F3"/>
    <w:rsid w:val="00344C1C"/>
    <w:rsid w:val="003B7B87"/>
    <w:rsid w:val="00484F01"/>
    <w:rsid w:val="004F1718"/>
    <w:rsid w:val="00532C66"/>
    <w:rsid w:val="005524FB"/>
    <w:rsid w:val="00561E77"/>
    <w:rsid w:val="005D4A8A"/>
    <w:rsid w:val="00621A90"/>
    <w:rsid w:val="006514BE"/>
    <w:rsid w:val="00681244"/>
    <w:rsid w:val="006C4F44"/>
    <w:rsid w:val="006F3F0E"/>
    <w:rsid w:val="007069E0"/>
    <w:rsid w:val="007175E1"/>
    <w:rsid w:val="00743D30"/>
    <w:rsid w:val="00765304"/>
    <w:rsid w:val="007758DE"/>
    <w:rsid w:val="00780B79"/>
    <w:rsid w:val="008330B8"/>
    <w:rsid w:val="008D45E8"/>
    <w:rsid w:val="00970512"/>
    <w:rsid w:val="00970E2D"/>
    <w:rsid w:val="009D634D"/>
    <w:rsid w:val="00B105BA"/>
    <w:rsid w:val="00B5042A"/>
    <w:rsid w:val="00B606ED"/>
    <w:rsid w:val="00B610B8"/>
    <w:rsid w:val="00B85A14"/>
    <w:rsid w:val="00B91FB3"/>
    <w:rsid w:val="00C82181"/>
    <w:rsid w:val="00C95A52"/>
    <w:rsid w:val="00CF114F"/>
    <w:rsid w:val="00D51B78"/>
    <w:rsid w:val="00D707BB"/>
    <w:rsid w:val="00DD7AE9"/>
    <w:rsid w:val="00E24236"/>
    <w:rsid w:val="00E451DB"/>
    <w:rsid w:val="00E46BAA"/>
    <w:rsid w:val="00E61F2D"/>
    <w:rsid w:val="00E91DDB"/>
    <w:rsid w:val="00F12CFF"/>
    <w:rsid w:val="00F3446E"/>
    <w:rsid w:val="00F503BF"/>
    <w:rsid w:val="00FB775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2CEB3"/>
  <w15:docId w15:val="{295CD24D-DAC5-426D-BD5F-6F97BCA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6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4D"/>
  </w:style>
  <w:style w:type="paragraph" w:styleId="Pieddepage">
    <w:name w:val="footer"/>
    <w:basedOn w:val="Normal"/>
    <w:link w:val="PieddepageCar"/>
    <w:uiPriority w:val="99"/>
    <w:unhideWhenUsed/>
    <w:rsid w:val="009D6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4D"/>
  </w:style>
  <w:style w:type="character" w:styleId="Lienhypertexte">
    <w:name w:val="Hyperlink"/>
    <w:basedOn w:val="Policepardfaut"/>
    <w:uiPriority w:val="99"/>
    <w:unhideWhenUsed/>
    <w:rsid w:val="009D63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tq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</dc:creator>
  <cp:lastModifiedBy>Bergeron, Marie-Soleil</cp:lastModifiedBy>
  <cp:revision>13</cp:revision>
  <cp:lastPrinted>2018-07-25T13:35:00Z</cp:lastPrinted>
  <dcterms:created xsi:type="dcterms:W3CDTF">2018-07-25T13:34:00Z</dcterms:created>
  <dcterms:modified xsi:type="dcterms:W3CDTF">2019-12-20T22:48:00Z</dcterms:modified>
</cp:coreProperties>
</file>